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BD" w:rsidRDefault="00CB07BD" w:rsidP="005A66F4">
      <w:pPr>
        <w:rPr>
          <w:color w:val="333399"/>
        </w:rPr>
      </w:pPr>
    </w:p>
    <w:p w:rsidR="00CB07BD" w:rsidRDefault="00CB07BD" w:rsidP="00350B61">
      <w:pPr>
        <w:ind w:left="-709" w:firstLine="709"/>
        <w:rPr>
          <w:color w:val="333399"/>
        </w:rPr>
      </w:pPr>
    </w:p>
    <w:p w:rsidR="00CB07BD" w:rsidRDefault="00CB07BD" w:rsidP="00350B61">
      <w:pPr>
        <w:ind w:firstLine="10348"/>
        <w:rPr>
          <w:color w:val="333399"/>
        </w:rPr>
      </w:pPr>
    </w:p>
    <w:p w:rsidR="00CB07BD" w:rsidRDefault="00CB07BD" w:rsidP="005A66F4">
      <w:pPr>
        <w:rPr>
          <w:color w:val="333399"/>
        </w:rPr>
      </w:pPr>
    </w:p>
    <w:p w:rsidR="00350B61" w:rsidRPr="00723A7F" w:rsidRDefault="00350B61" w:rsidP="00350B61">
      <w:pPr>
        <w:ind w:right="-851"/>
        <w:rPr>
          <w:b/>
        </w:rPr>
      </w:pPr>
      <w:r>
        <w:rPr>
          <w:color w:val="333399"/>
        </w:rPr>
        <w:t xml:space="preserve">                                     </w:t>
      </w:r>
    </w:p>
    <w:p w:rsidR="00350B61" w:rsidRDefault="00350B61" w:rsidP="00350B61">
      <w:pPr>
        <w:rPr>
          <w:color w:val="333399"/>
        </w:rPr>
      </w:pPr>
    </w:p>
    <w:p w:rsidR="00350B61" w:rsidRDefault="00350B61" w:rsidP="00350B61">
      <w:pPr>
        <w:rPr>
          <w:color w:val="333399"/>
        </w:rPr>
      </w:pPr>
    </w:p>
    <w:p w:rsidR="00350B61" w:rsidRDefault="00350B61" w:rsidP="00350B61">
      <w:pPr>
        <w:rPr>
          <w:color w:val="333399"/>
        </w:rPr>
      </w:pPr>
      <w:r>
        <w:rPr>
          <w:color w:val="333399"/>
        </w:rPr>
        <w:t xml:space="preserve">  </w:t>
      </w:r>
    </w:p>
    <w:tbl>
      <w:tblPr>
        <w:tblW w:w="143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1024"/>
        <w:gridCol w:w="12288"/>
      </w:tblGrid>
      <w:tr w:rsidR="00350B61" w:rsidRPr="00350B61" w:rsidTr="00E2153A">
        <w:trPr>
          <w:trHeight w:val="288"/>
        </w:trPr>
        <w:tc>
          <w:tcPr>
            <w:tcW w:w="14336" w:type="dxa"/>
            <w:gridSpan w:val="3"/>
            <w:hideMark/>
          </w:tcPr>
          <w:p w:rsidR="00350B61" w:rsidRDefault="00350B61" w:rsidP="00E2153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350B61" w:rsidRPr="00350B61" w:rsidRDefault="00350B61" w:rsidP="00E215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0B61">
              <w:rPr>
                <w:b/>
                <w:color w:val="000000"/>
              </w:rPr>
              <w:t>OGGETTO</w:t>
            </w:r>
            <w:r w:rsidRPr="00350B61">
              <w:rPr>
                <w:color w:val="000000"/>
              </w:rPr>
              <w:t xml:space="preserve"> : GESTIONE ED ORGANIZAZIONE COLLOQUI</w:t>
            </w:r>
          </w:p>
          <w:p w:rsidR="00350B61" w:rsidRPr="00350B61" w:rsidRDefault="00350B61" w:rsidP="00E215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0B61" w:rsidRDefault="00350B61" w:rsidP="00350B61">
            <w:pPr>
              <w:autoSpaceDE w:val="0"/>
              <w:autoSpaceDN w:val="0"/>
              <w:adjustRightInd w:val="0"/>
              <w:ind w:left="-567" w:right="3361" w:firstLine="567"/>
              <w:rPr>
                <w:color w:val="000000"/>
              </w:rPr>
            </w:pPr>
            <w:r w:rsidRPr="00350B61">
              <w:rPr>
                <w:color w:val="000000"/>
              </w:rPr>
              <w:t>La sede dei collo</w:t>
            </w:r>
            <w:r w:rsidR="00987ACB">
              <w:rPr>
                <w:color w:val="000000"/>
              </w:rPr>
              <w:t xml:space="preserve">qui sarà  il locale  " Folli Folletti </w:t>
            </w:r>
            <w:r w:rsidRPr="00350B61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sito in via Saverio G</w:t>
            </w:r>
            <w:r w:rsidRPr="00350B61">
              <w:rPr>
                <w:color w:val="000000"/>
              </w:rPr>
              <w:t>atto 21</w:t>
            </w:r>
            <w:r>
              <w:rPr>
                <w:color w:val="000000"/>
              </w:rPr>
              <w:t xml:space="preserve">. La sede si trova a 50 </w:t>
            </w:r>
            <w:r w:rsidR="00561590">
              <w:rPr>
                <w:color w:val="000000"/>
              </w:rPr>
              <w:t>Mt</w:t>
            </w:r>
            <w:r>
              <w:rPr>
                <w:color w:val="000000"/>
              </w:rPr>
              <w:t xml:space="preserve"> dalla </w:t>
            </w:r>
          </w:p>
          <w:p w:rsidR="00350B61" w:rsidRPr="00350B61" w:rsidRDefault="00350B61" w:rsidP="001119C7">
            <w:pPr>
              <w:autoSpaceDE w:val="0"/>
              <w:autoSpaceDN w:val="0"/>
              <w:adjustRightInd w:val="0"/>
              <w:ind w:left="-567" w:right="3361" w:firstLine="567"/>
              <w:rPr>
                <w:color w:val="000000"/>
              </w:rPr>
            </w:pPr>
            <w:r>
              <w:rPr>
                <w:color w:val="000000"/>
              </w:rPr>
              <w:t xml:space="preserve">Stazione </w:t>
            </w:r>
            <w:r w:rsidR="001119C7">
              <w:rPr>
                <w:color w:val="000000"/>
              </w:rPr>
              <w:t xml:space="preserve"> della metropolitana dei C</w:t>
            </w:r>
            <w:r>
              <w:rPr>
                <w:color w:val="000000"/>
              </w:rPr>
              <w:t xml:space="preserve">olli </w:t>
            </w:r>
            <w:r w:rsidR="001119C7">
              <w:rPr>
                <w:color w:val="000000"/>
              </w:rPr>
              <w:t>A</w:t>
            </w:r>
            <w:r>
              <w:rPr>
                <w:color w:val="000000"/>
              </w:rPr>
              <w:t>minei</w:t>
            </w:r>
            <w:r w:rsidR="001119C7">
              <w:rPr>
                <w:color w:val="000000"/>
              </w:rPr>
              <w:t>.</w:t>
            </w:r>
          </w:p>
        </w:tc>
      </w:tr>
      <w:tr w:rsidR="00350B61" w:rsidRPr="00350B61" w:rsidTr="00E2153A">
        <w:trPr>
          <w:gridAfter w:val="1"/>
          <w:wAfter w:w="12288" w:type="dxa"/>
          <w:trHeight w:val="288"/>
        </w:trPr>
        <w:tc>
          <w:tcPr>
            <w:tcW w:w="1024" w:type="dxa"/>
          </w:tcPr>
          <w:p w:rsidR="00350B61" w:rsidRPr="00350B61" w:rsidRDefault="00350B61" w:rsidP="00E2153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350B61" w:rsidRPr="00350B61" w:rsidRDefault="00350B61" w:rsidP="00E2153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350B61" w:rsidRPr="00350B61" w:rsidRDefault="00DF7C60" w:rsidP="00350B61">
      <w:r>
        <w:t xml:space="preserve">Tutti i candidati </w:t>
      </w:r>
      <w:r w:rsidR="00355594">
        <w:t>sono tenuti a presentarsi nei gi</w:t>
      </w:r>
      <w:r>
        <w:t>orni e negli orari stabiliti dal</w:t>
      </w:r>
      <w:r w:rsidR="00355594">
        <w:t xml:space="preserve"> </w:t>
      </w:r>
      <w:r>
        <w:t>calendario</w:t>
      </w:r>
    </w:p>
    <w:p w:rsidR="00987ACB" w:rsidRPr="00355594" w:rsidRDefault="00350B61" w:rsidP="00355594">
      <w:r w:rsidRPr="00355594">
        <w:t>muniti di</w:t>
      </w:r>
      <w:r w:rsidR="00355594" w:rsidRPr="00355594">
        <w:t xml:space="preserve"> </w:t>
      </w:r>
      <w:r w:rsidRPr="00355594">
        <w:t xml:space="preserve">documento </w:t>
      </w:r>
      <w:r w:rsidR="001119C7" w:rsidRPr="00355594">
        <w:t>di riconoscimento</w:t>
      </w:r>
      <w:r w:rsidR="00987ACB" w:rsidRPr="00355594">
        <w:t xml:space="preserve"> e green pass.</w:t>
      </w:r>
      <w:r w:rsidR="00355594">
        <w:t xml:space="preserve"> La pubblicazione del calendario ha valore di notifica della convocazione, a tutti gli effetti di legge, nei confronti dei candidati.</w:t>
      </w:r>
    </w:p>
    <w:p w:rsidR="00350B61" w:rsidRPr="00987ACB" w:rsidRDefault="00350B61" w:rsidP="00987ACB">
      <w:pPr>
        <w:ind w:left="405"/>
      </w:pPr>
    </w:p>
    <w:p w:rsidR="00350B61" w:rsidRDefault="00987ACB" w:rsidP="001119C7">
      <w:r>
        <w:t>All’ingresso un nostro</w:t>
      </w:r>
      <w:r w:rsidR="00BC0A65">
        <w:t xml:space="preserve"> operatore</w:t>
      </w:r>
      <w:r w:rsidR="00350B61" w:rsidRPr="001119C7">
        <w:t xml:space="preserve"> verificherà le identità </w:t>
      </w:r>
      <w:r>
        <w:t>e il green pass .</w:t>
      </w:r>
    </w:p>
    <w:p w:rsidR="001119C7" w:rsidRDefault="001119C7" w:rsidP="001119C7">
      <w:r>
        <w:t xml:space="preserve">I candidati </w:t>
      </w:r>
      <w:r w:rsidR="00561590">
        <w:t>saranno</w:t>
      </w:r>
      <w:r>
        <w:t xml:space="preserve"> ascoltati nell’</w:t>
      </w:r>
      <w:r w:rsidR="00987ACB">
        <w:t>ordine come da calendario.</w:t>
      </w:r>
    </w:p>
    <w:p w:rsidR="00355594" w:rsidRDefault="00355594" w:rsidP="001119C7"/>
    <w:p w:rsidR="002809D2" w:rsidRDefault="002809D2" w:rsidP="001119C7">
      <w:r>
        <w:t xml:space="preserve">I candidati che non potranno sostenere le prove nei giorni stabiliti possono comunicare via email  </w:t>
      </w:r>
    </w:p>
    <w:p w:rsidR="00BC0A65" w:rsidRDefault="00BC0A65" w:rsidP="001119C7">
      <w:r>
        <w:t>all’indirizzo</w:t>
      </w:r>
      <w:r w:rsidR="002809D2">
        <w:t xml:space="preserve"> </w:t>
      </w:r>
      <w:hyperlink r:id="rId8" w:history="1">
        <w:r w:rsidR="002809D2" w:rsidRPr="00312840">
          <w:rPr>
            <w:rStyle w:val="Collegamentoipertestuale"/>
          </w:rPr>
          <w:t>info@follifolletti.it</w:t>
        </w:r>
      </w:hyperlink>
      <w:r w:rsidR="008C11CF">
        <w:t xml:space="preserve"> </w:t>
      </w:r>
      <w:r>
        <w:t xml:space="preserve"> entro la data del colloquio.</w:t>
      </w:r>
    </w:p>
    <w:p w:rsidR="00355594" w:rsidRDefault="00BC0A65" w:rsidP="001119C7">
      <w:r>
        <w:t>Il colloquio di recupero si te</w:t>
      </w:r>
      <w:r w:rsidR="00DF7C60">
        <w:t>rrà</w:t>
      </w:r>
      <w:r>
        <w:t xml:space="preserve"> il giorno 08/04/2022 alle 15:00.</w:t>
      </w:r>
    </w:p>
    <w:p w:rsidR="00BC0A65" w:rsidRDefault="00355594" w:rsidP="001119C7">
      <w:r>
        <w:t>Non si procederà ad ulteriori comunicazioni.</w:t>
      </w:r>
    </w:p>
    <w:p w:rsidR="003463FB" w:rsidRDefault="003463FB" w:rsidP="001119C7"/>
    <w:p w:rsidR="001119C7" w:rsidRPr="001119C7" w:rsidRDefault="002809D2" w:rsidP="001119C7">
      <w:r>
        <w:t xml:space="preserve"> </w:t>
      </w:r>
    </w:p>
    <w:p w:rsidR="00350B61" w:rsidRPr="00350B61" w:rsidRDefault="00350B61" w:rsidP="00350B61"/>
    <w:p w:rsidR="00CB07BD" w:rsidRDefault="00CB07BD" w:rsidP="005A66F4">
      <w:pPr>
        <w:rPr>
          <w:color w:val="333399"/>
        </w:rPr>
      </w:pPr>
    </w:p>
    <w:sectPr w:rsidR="00CB07BD" w:rsidSect="00350B61">
      <w:headerReference w:type="default" r:id="rId9"/>
      <w:footerReference w:type="default" r:id="rId10"/>
      <w:pgSz w:w="11906" w:h="16838" w:code="9"/>
      <w:pgMar w:top="720" w:right="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38" w:rsidRDefault="00E57038">
      <w:r>
        <w:separator/>
      </w:r>
    </w:p>
  </w:endnote>
  <w:endnote w:type="continuationSeparator" w:id="1">
    <w:p w:rsidR="00E57038" w:rsidRDefault="00E5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76" w:rsidRDefault="00EC3393">
    <w:pPr>
      <w:ind w:right="1744"/>
      <w:jc w:val="center"/>
      <w:rPr>
        <w:rFonts w:ascii="Monotype Corsiva" w:hAnsi="Monotype Corsiva"/>
        <w:color w:val="006600"/>
        <w:szCs w:val="20"/>
      </w:rPr>
    </w:pPr>
    <w:r>
      <w:rPr>
        <w:rFonts w:ascii="Monotype Corsiva" w:hAnsi="Monotype Corsiva"/>
        <w:noProof/>
        <w:color w:val="006600"/>
        <w:szCs w:val="20"/>
      </w:rPr>
      <w:pict>
        <v:group id="_x0000_s2055" style="position:absolute;left:0;text-align:left;margin-left:414pt;margin-top:-63.25pt;width:126pt;height:99pt;z-index:-251658240" coordorigin="9131,14750" coordsize="252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131;top:14930;width:2520;height:1800">
            <v:imagedata r:id="rId1" o:title="Edera_03"/>
          </v:shape>
          <v:shape id="_x0000_s2054" type="#_x0000_t75" style="position:absolute;left:9810;top:14750;width:1301;height:1440">
            <v:imagedata r:id="rId2" o:title="folletto"/>
          </v:shape>
        </v:group>
      </w:pict>
    </w:r>
    <w:r w:rsidR="001A0676">
      <w:rPr>
        <w:rFonts w:ascii="Monotype Corsiva" w:hAnsi="Monotype Corsiva"/>
        <w:color w:val="006600"/>
        <w:szCs w:val="20"/>
      </w:rPr>
      <w:t xml:space="preserve">- - - - - - - - - - - - - - - - - - - - - - - - - - - - - - - - - - - - - - - - - - - - - - - - - - - - - - - - - - - - - - - - </w:t>
    </w:r>
  </w:p>
  <w:p w:rsidR="001A0676" w:rsidRDefault="001A0676">
    <w:pPr>
      <w:ind w:right="1744"/>
      <w:jc w:val="center"/>
      <w:rPr>
        <w:rFonts w:ascii="Monotype Corsiva" w:hAnsi="Monotype Corsiva"/>
        <w:color w:val="006600"/>
        <w:szCs w:val="20"/>
      </w:rPr>
    </w:pPr>
    <w:r>
      <w:rPr>
        <w:rFonts w:ascii="Monotype Corsiva" w:hAnsi="Monotype Corsiva"/>
        <w:color w:val="006600"/>
        <w:szCs w:val="20"/>
      </w:rPr>
      <w:t xml:space="preserve">Sede Legale ed Operativa - Viale Colli Aminei 132/E - 80131 Napoli </w:t>
    </w:r>
  </w:p>
  <w:p w:rsidR="001A0676" w:rsidRDefault="001A0676">
    <w:pPr>
      <w:ind w:right="1744"/>
      <w:jc w:val="center"/>
      <w:rPr>
        <w:rFonts w:ascii="Monotype Corsiva" w:hAnsi="Monotype Corsiva"/>
        <w:color w:val="006600"/>
        <w:szCs w:val="20"/>
      </w:rPr>
    </w:pPr>
    <w:r>
      <w:rPr>
        <w:rFonts w:ascii="Monotype Corsiva" w:hAnsi="Monotype Corsiva"/>
        <w:color w:val="006600"/>
        <w:szCs w:val="20"/>
      </w:rPr>
      <w:t>P. IVA 07217291215 -</w:t>
    </w:r>
    <w:r w:rsidR="008756F8">
      <w:rPr>
        <w:rFonts w:ascii="Monotype Corsiva" w:hAnsi="Monotype Corsiva"/>
        <w:color w:val="006600"/>
        <w:szCs w:val="20"/>
      </w:rPr>
      <w:t xml:space="preserve"> Tel. 081.5921176 - 3455964494</w:t>
    </w:r>
    <w:r>
      <w:rPr>
        <w:rFonts w:ascii="Monotype Corsiva" w:hAnsi="Monotype Corsiva"/>
        <w:color w:val="006600"/>
        <w:szCs w:val="20"/>
      </w:rPr>
      <w:t>- e-mai</w:t>
    </w:r>
    <w:r w:rsidR="008756F8">
      <w:rPr>
        <w:rFonts w:ascii="Monotype Corsiva" w:hAnsi="Monotype Corsiva"/>
        <w:color w:val="006600"/>
        <w:szCs w:val="20"/>
      </w:rPr>
      <w:t xml:space="preserve">l </w:t>
    </w:r>
    <w:hyperlink r:id="rId3" w:history="1">
      <w:r w:rsidR="008756F8" w:rsidRPr="002749E8">
        <w:rPr>
          <w:rStyle w:val="Collegamentoipertestuale"/>
          <w:rFonts w:ascii="Monotype Corsiva" w:hAnsi="Monotype Corsiva"/>
          <w:szCs w:val="20"/>
        </w:rPr>
        <w:t>info@follifolletti.it</w:t>
      </w:r>
    </w:hyperlink>
  </w:p>
  <w:p w:rsidR="008756F8" w:rsidRDefault="008756F8">
    <w:pPr>
      <w:ind w:right="1744"/>
      <w:jc w:val="center"/>
      <w:rPr>
        <w:rFonts w:ascii="Monotype Corsiva" w:hAnsi="Monotype Corsiva"/>
        <w:color w:val="0066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38" w:rsidRDefault="00E57038">
      <w:r>
        <w:separator/>
      </w:r>
    </w:p>
  </w:footnote>
  <w:footnote w:type="continuationSeparator" w:id="1">
    <w:p w:rsidR="00E57038" w:rsidRDefault="00E5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76" w:rsidRDefault="00EC3393">
    <w:pPr>
      <w:ind w:left="2880" w:right="2258"/>
      <w:jc w:val="center"/>
      <w:rPr>
        <w:rFonts w:ascii="Monotype Corsiva" w:hAnsi="Monotype Corsiva" w:cs="Arial"/>
        <w:color w:val="006600"/>
        <w:sz w:val="36"/>
        <w:szCs w:val="44"/>
      </w:rPr>
    </w:pPr>
    <w:r w:rsidRPr="00EC3393">
      <w:rPr>
        <w:rFonts w:ascii="Monotype Corsiva" w:hAnsi="Monotype Corsiva"/>
        <w:noProof/>
        <w:sz w:val="44"/>
        <w:szCs w:val="44"/>
      </w:rPr>
      <w:pict>
        <v:group id="_x0000_s2052" style="position:absolute;left:0;text-align:left;margin-left:-27.55pt;margin-top:3.25pt;width:135.55pt;height:171.05pt;z-index:-251659264" coordorigin="-60,349" coordsize="2711,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31;top:349;width:2520;height:1800">
            <v:imagedata r:id="rId1" o:title="Edera_02" chromakey="white"/>
          </v:shape>
          <v:shape id="_x0000_s2049" type="#_x0000_t75" style="position:absolute;left:-60;top:1610;width:1631;height:2160">
            <v:imagedata r:id="rId2" o:title="leprechaun1" chromakey="white"/>
          </v:shape>
        </v:group>
      </w:pict>
    </w:r>
    <w:r w:rsidR="001A0676">
      <w:rPr>
        <w:rFonts w:ascii="Monotype Corsiva" w:hAnsi="Monotype Corsiva" w:cs="Arial"/>
        <w:color w:val="006600"/>
        <w:sz w:val="44"/>
        <w:szCs w:val="44"/>
      </w:rPr>
      <w:t xml:space="preserve">Folli Folletti </w:t>
    </w:r>
    <w:r w:rsidR="001A0676">
      <w:rPr>
        <w:rFonts w:ascii="Monotype Corsiva" w:hAnsi="Monotype Corsiva" w:cs="Arial"/>
        <w:color w:val="006600"/>
        <w:sz w:val="36"/>
        <w:szCs w:val="44"/>
      </w:rPr>
      <w:t>Cooperativa Sociale</w:t>
    </w:r>
  </w:p>
  <w:p w:rsidR="001A0676" w:rsidRDefault="001A0676">
    <w:pPr>
      <w:ind w:left="2880" w:right="2258"/>
      <w:jc w:val="center"/>
      <w:rPr>
        <w:rFonts w:ascii="Monotype Corsiva" w:hAnsi="Monotype Corsiva" w:cs="Arial"/>
        <w:color w:val="006600"/>
        <w:sz w:val="32"/>
        <w:szCs w:val="22"/>
      </w:rPr>
    </w:pPr>
    <w:r>
      <w:rPr>
        <w:rFonts w:ascii="Monotype Corsiva" w:hAnsi="Monotype Corsiva" w:cs="Arial"/>
        <w:color w:val="006600"/>
        <w:sz w:val="32"/>
        <w:szCs w:val="22"/>
      </w:rPr>
      <w:t>”Giocando si impara …”</w:t>
    </w:r>
    <w:r w:rsidR="00EC3393">
      <w:rPr>
        <w:rStyle w:val="Numeropagina"/>
      </w:rPr>
      <w:fldChar w:fldCharType="begin"/>
    </w:r>
    <w:r w:rsidR="00561590">
      <w:rPr>
        <w:rStyle w:val="Numeropagina"/>
      </w:rPr>
      <w:instrText xml:space="preserve"> PAGE </w:instrText>
    </w:r>
    <w:r w:rsidR="00EC3393">
      <w:rPr>
        <w:rStyle w:val="Numeropagina"/>
      </w:rPr>
      <w:fldChar w:fldCharType="separate"/>
    </w:r>
    <w:r w:rsidR="00817C59">
      <w:rPr>
        <w:rStyle w:val="Numeropagina"/>
        <w:noProof/>
      </w:rPr>
      <w:t>1</w:t>
    </w:r>
    <w:r w:rsidR="00EC3393">
      <w:rPr>
        <w:rStyle w:val="Numeropagina"/>
      </w:rPr>
      <w:fldChar w:fldCharType="end"/>
    </w:r>
  </w:p>
  <w:p w:rsidR="001A0676" w:rsidRDefault="001A06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60"/>
    <w:multiLevelType w:val="hybridMultilevel"/>
    <w:tmpl w:val="4EBE30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48EF98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253E4"/>
    <w:multiLevelType w:val="hybridMultilevel"/>
    <w:tmpl w:val="3C863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A5C51"/>
    <w:multiLevelType w:val="multilevel"/>
    <w:tmpl w:val="8C6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7194"/>
    <w:multiLevelType w:val="hybridMultilevel"/>
    <w:tmpl w:val="022CA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0AF2"/>
    <w:multiLevelType w:val="hybridMultilevel"/>
    <w:tmpl w:val="26A26D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062E"/>
    <w:multiLevelType w:val="hybridMultilevel"/>
    <w:tmpl w:val="8126F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1431"/>
    <w:multiLevelType w:val="hybridMultilevel"/>
    <w:tmpl w:val="1EF06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A0DA9"/>
    <w:multiLevelType w:val="hybridMultilevel"/>
    <w:tmpl w:val="EDAC9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3583"/>
    <w:multiLevelType w:val="hybridMultilevel"/>
    <w:tmpl w:val="DFD2FFEE"/>
    <w:lvl w:ilvl="0" w:tplc="84C03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746B3"/>
    <w:multiLevelType w:val="hybridMultilevel"/>
    <w:tmpl w:val="08F4E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1786"/>
    <w:multiLevelType w:val="hybridMultilevel"/>
    <w:tmpl w:val="24D8C2C2"/>
    <w:lvl w:ilvl="0" w:tplc="BC4068D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C1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F0EDD"/>
    <w:multiLevelType w:val="hybridMultilevel"/>
    <w:tmpl w:val="E8302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451B9"/>
    <w:multiLevelType w:val="hybridMultilevel"/>
    <w:tmpl w:val="FC2CA8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6D7EF2"/>
    <w:multiLevelType w:val="hybridMultilevel"/>
    <w:tmpl w:val="35DA54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94A3D"/>
    <w:multiLevelType w:val="hybridMultilevel"/>
    <w:tmpl w:val="899E1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77B8"/>
    <w:multiLevelType w:val="hybridMultilevel"/>
    <w:tmpl w:val="4036A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7918"/>
    <w:multiLevelType w:val="hybridMultilevel"/>
    <w:tmpl w:val="39D4EE86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D7D3A"/>
    <w:multiLevelType w:val="hybridMultilevel"/>
    <w:tmpl w:val="8384EB12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F3D7B"/>
    <w:multiLevelType w:val="hybridMultilevel"/>
    <w:tmpl w:val="2C38B6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B6AB9"/>
    <w:multiLevelType w:val="hybridMultilevel"/>
    <w:tmpl w:val="09FED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0035F"/>
    <w:multiLevelType w:val="hybridMultilevel"/>
    <w:tmpl w:val="07AE0B4E"/>
    <w:lvl w:ilvl="0" w:tplc="22AE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00107"/>
    <w:multiLevelType w:val="hybridMultilevel"/>
    <w:tmpl w:val="1B166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A5297"/>
    <w:multiLevelType w:val="hybridMultilevel"/>
    <w:tmpl w:val="48AA06A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21151E4"/>
    <w:multiLevelType w:val="hybridMultilevel"/>
    <w:tmpl w:val="D78009E4"/>
    <w:lvl w:ilvl="0" w:tplc="BC4068D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A6D43"/>
    <w:multiLevelType w:val="hybridMultilevel"/>
    <w:tmpl w:val="F75E7512"/>
    <w:lvl w:ilvl="0" w:tplc="BC4068D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8557E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9"/>
  </w:num>
  <w:num w:numId="6">
    <w:abstractNumId w:val="8"/>
  </w:num>
  <w:num w:numId="7">
    <w:abstractNumId w:val="20"/>
  </w:num>
  <w:num w:numId="8">
    <w:abstractNumId w:val="0"/>
  </w:num>
  <w:num w:numId="9">
    <w:abstractNumId w:val="18"/>
  </w:num>
  <w:num w:numId="10">
    <w:abstractNumId w:val="23"/>
  </w:num>
  <w:num w:numId="11">
    <w:abstractNumId w:val="10"/>
  </w:num>
  <w:num w:numId="12">
    <w:abstractNumId w:val="24"/>
  </w:num>
  <w:num w:numId="13">
    <w:abstractNumId w:val="21"/>
  </w:num>
  <w:num w:numId="14">
    <w:abstractNumId w:val="13"/>
  </w:num>
  <w:num w:numId="15">
    <w:abstractNumId w:val="2"/>
  </w:num>
  <w:num w:numId="16">
    <w:abstractNumId w:val="15"/>
  </w:num>
  <w:num w:numId="17">
    <w:abstractNumId w:val="4"/>
  </w:num>
  <w:num w:numId="18">
    <w:abstractNumId w:val="16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2"/>
  </w:num>
  <w:num w:numId="23">
    <w:abstractNumId w:val="5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632B"/>
    <w:rsid w:val="00002D1B"/>
    <w:rsid w:val="000232A0"/>
    <w:rsid w:val="00043765"/>
    <w:rsid w:val="00043886"/>
    <w:rsid w:val="00051498"/>
    <w:rsid w:val="00084A1D"/>
    <w:rsid w:val="000C3545"/>
    <w:rsid w:val="000D7488"/>
    <w:rsid w:val="000E37B3"/>
    <w:rsid w:val="0010709F"/>
    <w:rsid w:val="001119C7"/>
    <w:rsid w:val="00122DD3"/>
    <w:rsid w:val="00154A99"/>
    <w:rsid w:val="001A0676"/>
    <w:rsid w:val="001B1EA0"/>
    <w:rsid w:val="00216D31"/>
    <w:rsid w:val="002809D2"/>
    <w:rsid w:val="00322EE5"/>
    <w:rsid w:val="00326594"/>
    <w:rsid w:val="003463FB"/>
    <w:rsid w:val="00350B61"/>
    <w:rsid w:val="00355594"/>
    <w:rsid w:val="00361EB4"/>
    <w:rsid w:val="0039001F"/>
    <w:rsid w:val="003A2144"/>
    <w:rsid w:val="003C230B"/>
    <w:rsid w:val="003E7907"/>
    <w:rsid w:val="003F116A"/>
    <w:rsid w:val="00405E70"/>
    <w:rsid w:val="00440219"/>
    <w:rsid w:val="00440387"/>
    <w:rsid w:val="00495BB7"/>
    <w:rsid w:val="004A6567"/>
    <w:rsid w:val="004B3BA8"/>
    <w:rsid w:val="004E6A9D"/>
    <w:rsid w:val="00502366"/>
    <w:rsid w:val="00522821"/>
    <w:rsid w:val="00525F69"/>
    <w:rsid w:val="00561590"/>
    <w:rsid w:val="005738F1"/>
    <w:rsid w:val="00581063"/>
    <w:rsid w:val="005A66F4"/>
    <w:rsid w:val="005D5D7C"/>
    <w:rsid w:val="00647D2A"/>
    <w:rsid w:val="00672201"/>
    <w:rsid w:val="006936E6"/>
    <w:rsid w:val="006A7B24"/>
    <w:rsid w:val="00723A7F"/>
    <w:rsid w:val="007431BC"/>
    <w:rsid w:val="00755CFE"/>
    <w:rsid w:val="00817C59"/>
    <w:rsid w:val="00844C42"/>
    <w:rsid w:val="008756F8"/>
    <w:rsid w:val="008C11CF"/>
    <w:rsid w:val="008D7981"/>
    <w:rsid w:val="008E7F18"/>
    <w:rsid w:val="00926D43"/>
    <w:rsid w:val="0093324E"/>
    <w:rsid w:val="00942778"/>
    <w:rsid w:val="00987ACB"/>
    <w:rsid w:val="00992089"/>
    <w:rsid w:val="009C4341"/>
    <w:rsid w:val="009D66BB"/>
    <w:rsid w:val="009E20AD"/>
    <w:rsid w:val="00A04FFD"/>
    <w:rsid w:val="00A13A16"/>
    <w:rsid w:val="00A2096B"/>
    <w:rsid w:val="00A25A8F"/>
    <w:rsid w:val="00AA100D"/>
    <w:rsid w:val="00B02A25"/>
    <w:rsid w:val="00BC0A17"/>
    <w:rsid w:val="00BC0A65"/>
    <w:rsid w:val="00BC3A20"/>
    <w:rsid w:val="00BF75AC"/>
    <w:rsid w:val="00CB07BD"/>
    <w:rsid w:val="00CC3D6C"/>
    <w:rsid w:val="00CE6966"/>
    <w:rsid w:val="00D312F2"/>
    <w:rsid w:val="00D55081"/>
    <w:rsid w:val="00D5692F"/>
    <w:rsid w:val="00D66CD7"/>
    <w:rsid w:val="00D721F3"/>
    <w:rsid w:val="00DA0D10"/>
    <w:rsid w:val="00DF7C60"/>
    <w:rsid w:val="00E04184"/>
    <w:rsid w:val="00E364C0"/>
    <w:rsid w:val="00E57038"/>
    <w:rsid w:val="00E86BDF"/>
    <w:rsid w:val="00EC3393"/>
    <w:rsid w:val="00EC4727"/>
    <w:rsid w:val="00ED2FD1"/>
    <w:rsid w:val="00EE1754"/>
    <w:rsid w:val="00EE6B67"/>
    <w:rsid w:val="00EF632B"/>
    <w:rsid w:val="00F31814"/>
    <w:rsid w:val="00F72DE4"/>
    <w:rsid w:val="00FC602A"/>
    <w:rsid w:val="00FE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6D31"/>
    <w:pPr>
      <w:keepNext/>
      <w:spacing w:before="100" w:beforeAutospacing="1" w:after="100" w:afterAutospacing="1"/>
      <w:jc w:val="center"/>
      <w:outlineLvl w:val="0"/>
    </w:pPr>
    <w:rPr>
      <w:b/>
      <w:bCs/>
      <w:szCs w:val="36"/>
    </w:rPr>
  </w:style>
  <w:style w:type="paragraph" w:styleId="Titolo2">
    <w:name w:val="heading 2"/>
    <w:basedOn w:val="Normale"/>
    <w:next w:val="Normale"/>
    <w:qFormat/>
    <w:rsid w:val="00216D31"/>
    <w:pPr>
      <w:keepNext/>
      <w:spacing w:before="100" w:beforeAutospacing="1" w:after="100" w:afterAutospacing="1"/>
      <w:outlineLvl w:val="1"/>
    </w:pPr>
    <w:rPr>
      <w:b/>
      <w:bCs/>
      <w:szCs w:val="36"/>
    </w:rPr>
  </w:style>
  <w:style w:type="paragraph" w:styleId="Titolo3">
    <w:name w:val="heading 3"/>
    <w:basedOn w:val="Normale"/>
    <w:next w:val="Normale"/>
    <w:qFormat/>
    <w:rsid w:val="00216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16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16D31"/>
    <w:pPr>
      <w:keepNext/>
      <w:spacing w:before="100" w:beforeAutospacing="1" w:afterAutospacing="1" w:line="360" w:lineRule="auto"/>
      <w:outlineLvl w:val="4"/>
    </w:pPr>
    <w:rPr>
      <w:b/>
      <w:color w:val="000000"/>
      <w:sz w:val="28"/>
    </w:rPr>
  </w:style>
  <w:style w:type="paragraph" w:styleId="Titolo6">
    <w:name w:val="heading 6"/>
    <w:basedOn w:val="Normale"/>
    <w:next w:val="Normale"/>
    <w:qFormat/>
    <w:rsid w:val="00216D31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qFormat/>
    <w:rsid w:val="00216D31"/>
    <w:pPr>
      <w:keepNext/>
      <w:spacing w:line="360" w:lineRule="auto"/>
      <w:ind w:left="4248"/>
      <w:jc w:val="both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216D31"/>
    <w:pPr>
      <w:keepNext/>
      <w:spacing w:line="360" w:lineRule="auto"/>
      <w:ind w:left="4248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216D31"/>
    <w:pPr>
      <w:keepNext/>
      <w:jc w:val="center"/>
      <w:outlineLvl w:val="8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16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16D3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216D31"/>
    <w:rPr>
      <w:color w:val="0000FF"/>
      <w:u w:val="single"/>
    </w:rPr>
  </w:style>
  <w:style w:type="paragraph" w:styleId="Testofumetto">
    <w:name w:val="Balloon Text"/>
    <w:basedOn w:val="Normale"/>
    <w:semiHidden/>
    <w:rsid w:val="00216D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unhideWhenUsed/>
    <w:rsid w:val="00216D31"/>
    <w:pPr>
      <w:spacing w:before="100" w:beforeAutospacing="1" w:after="100" w:afterAutospacing="1"/>
    </w:pPr>
  </w:style>
  <w:style w:type="paragraph" w:styleId="Corpodeltesto2">
    <w:name w:val="Body Text 2"/>
    <w:basedOn w:val="Normale"/>
    <w:semiHidden/>
    <w:rsid w:val="00216D31"/>
    <w:pPr>
      <w:spacing w:line="360" w:lineRule="auto"/>
      <w:jc w:val="both"/>
    </w:pPr>
    <w:rPr>
      <w:sz w:val="28"/>
      <w:szCs w:val="28"/>
    </w:rPr>
  </w:style>
  <w:style w:type="character" w:customStyle="1" w:styleId="Carattere">
    <w:name w:val="Carattere"/>
    <w:basedOn w:val="Carpredefinitoparagrafo"/>
    <w:rsid w:val="00216D31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semiHidden/>
    <w:rsid w:val="00216D31"/>
    <w:pPr>
      <w:spacing w:after="120"/>
      <w:ind w:left="283"/>
    </w:pPr>
    <w:rPr>
      <w:sz w:val="20"/>
      <w:szCs w:val="20"/>
    </w:rPr>
  </w:style>
  <w:style w:type="character" w:customStyle="1" w:styleId="Carattere0">
    <w:name w:val="Carattere"/>
    <w:basedOn w:val="Carpredefinitoparagrafo"/>
    <w:rsid w:val="00216D31"/>
  </w:style>
  <w:style w:type="character" w:customStyle="1" w:styleId="Carattere1">
    <w:name w:val="Carattere"/>
    <w:basedOn w:val="Carpredefinitoparagrafo"/>
    <w:rsid w:val="00216D31"/>
    <w:rPr>
      <w:b/>
      <w:bCs/>
      <w:sz w:val="28"/>
      <w:szCs w:val="28"/>
    </w:rPr>
  </w:style>
  <w:style w:type="paragraph" w:customStyle="1" w:styleId="Rientrocorpodeltesto1">
    <w:name w:val="Rientro corpo del testo1"/>
    <w:basedOn w:val="Normale"/>
    <w:rsid w:val="00216D31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Carpredefinitoparagrafo"/>
    <w:rsid w:val="00216D31"/>
  </w:style>
  <w:style w:type="character" w:styleId="Enfasigrassetto">
    <w:name w:val="Strong"/>
    <w:basedOn w:val="Carpredefinitoparagrafo"/>
    <w:qFormat/>
    <w:rsid w:val="00216D31"/>
    <w:rPr>
      <w:b/>
      <w:bCs/>
    </w:rPr>
  </w:style>
  <w:style w:type="paragraph" w:customStyle="1" w:styleId="Paragrafoelenco1">
    <w:name w:val="Paragrafo elenco1"/>
    <w:basedOn w:val="Normale"/>
    <w:qFormat/>
    <w:rsid w:val="00216D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0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56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llifolle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llifolletti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8DC8-F4A1-469A-B2CE-3AF84E2C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1007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mailto:info@coopforturella.org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</dc:creator>
  <cp:lastModifiedBy>Folli Folletti</cp:lastModifiedBy>
  <cp:revision>2</cp:revision>
  <cp:lastPrinted>2017-09-14T06:36:00Z</cp:lastPrinted>
  <dcterms:created xsi:type="dcterms:W3CDTF">2022-03-23T14:45:00Z</dcterms:created>
  <dcterms:modified xsi:type="dcterms:W3CDTF">2022-03-23T14:45:00Z</dcterms:modified>
</cp:coreProperties>
</file>